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EA" w:rsidRDefault="007048EA">
      <w:pPr>
        <w:shd w:val="clear" w:color="auto" w:fill="FFFFFF"/>
        <w:spacing w:after="0" w:line="24" w:lineRule="atLeast"/>
        <w:jc w:val="center"/>
        <w:outlineLvl w:val="1"/>
      </w:pPr>
    </w:p>
    <w:p w:rsidR="007048EA" w:rsidRDefault="007048EA">
      <w:pPr>
        <w:shd w:val="clear" w:color="auto" w:fill="FFFFFF"/>
        <w:spacing w:after="0" w:line="24" w:lineRule="atLeast"/>
        <w:jc w:val="center"/>
        <w:outlineLvl w:val="1"/>
      </w:pPr>
    </w:p>
    <w:p w:rsidR="007048EA" w:rsidRDefault="006B40F1">
      <w:pPr>
        <w:shd w:val="clear" w:color="auto" w:fill="FFFFFF"/>
        <w:spacing w:after="0" w:line="24" w:lineRule="atLeast"/>
        <w:jc w:val="center"/>
        <w:outlineLvl w:val="1"/>
      </w:pPr>
      <w:hyperlink r:id="rId5">
        <w:r w:rsidR="004D211E">
          <w:rPr>
            <w:noProof/>
            <w:lang w:eastAsia="ru-RU"/>
          </w:rPr>
          <w:drawing>
            <wp:anchor distT="0" distB="0" distL="635" distR="0" simplePos="0" relativeHeight="2" behindDoc="0" locked="0" layoutInCell="0" allowOverlap="1">
              <wp:simplePos x="0" y="0"/>
              <wp:positionH relativeFrom="column">
                <wp:posOffset>-609600</wp:posOffset>
              </wp:positionH>
              <wp:positionV relativeFrom="paragraph">
                <wp:posOffset>159385</wp:posOffset>
              </wp:positionV>
              <wp:extent cx="1971040" cy="516255"/>
              <wp:effectExtent l="0" t="457835" r="0" b="457835"/>
              <wp:wrapSquare wrapText="largest"/>
              <wp:docPr id="1" name="Изображение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Изображение1"/>
                      <pic:cNvPicPr/>
                    </pic:nvPicPr>
                    <pic:blipFill>
                      <a:blip r:embed="rId6" cstate="print"/>
                      <a:srcRect b="62903"/>
                      <a:stretch/>
                    </pic:blipFill>
                    <pic:spPr>
                      <a:xfrm rot="19800000">
                        <a:off x="0" y="0"/>
                        <a:ext cx="1971000" cy="5162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w:r>
      </w:hyperlink>
      <w:r w:rsidR="004D211E">
        <w:rPr>
          <w:rFonts w:ascii="Sitka Small" w:eastAsia="Times New Roman" w:hAnsi="Sitka Small" w:cs="Times New Roman"/>
          <w:b/>
          <w:bCs/>
          <w:color w:val="000000"/>
          <w:spacing w:val="-19"/>
          <w:sz w:val="24"/>
          <w:szCs w:val="24"/>
          <w:lang w:eastAsia="ru-RU"/>
        </w:rPr>
        <w:t xml:space="preserve">Строк та адреса електронної пошти для подання </w:t>
      </w:r>
    </w:p>
    <w:p w:rsidR="004D211E" w:rsidRDefault="006B40F1">
      <w:pPr>
        <w:shd w:val="clear" w:color="auto" w:fill="FFFFFF"/>
        <w:spacing w:after="0" w:line="24" w:lineRule="atLeast"/>
        <w:jc w:val="center"/>
        <w:outlineLvl w:val="1"/>
        <w:rPr>
          <w:rFonts w:ascii="Sitka Small" w:eastAsia="Times New Roman" w:hAnsi="Sitka Small" w:cs="Times New Roman"/>
          <w:b/>
          <w:bCs/>
          <w:color w:val="000000"/>
          <w:spacing w:val="-19"/>
          <w:sz w:val="24"/>
          <w:szCs w:val="24"/>
          <w:lang w:val="uk-UA" w:eastAsia="ru-RU"/>
        </w:rPr>
      </w:pPr>
      <w:hyperlink r:id="rId7">
        <w:r w:rsidR="004D211E">
          <w:rPr>
            <w:rFonts w:ascii="Sitka Small" w:eastAsia="Times New Roman" w:hAnsi="Sitka Small" w:cs="Times New Roman"/>
            <w:b/>
            <w:bCs/>
            <w:color w:val="000000"/>
            <w:spacing w:val="-19"/>
            <w:sz w:val="24"/>
            <w:szCs w:val="24"/>
            <w:lang w:val="uk-UA" w:eastAsia="ru-RU"/>
          </w:rPr>
          <w:t xml:space="preserve">педагогічними працівниками, які атестуються </w:t>
        </w:r>
        <w:r w:rsidR="004D211E">
          <w:rPr>
            <w:rFonts w:ascii="Sitka Small" w:eastAsia="Times New Roman" w:hAnsi="Sitka Small" w:cs="Times New Roman"/>
            <w:b/>
            <w:bCs/>
            <w:color w:val="000000"/>
            <w:spacing w:val="-19"/>
            <w:sz w:val="24"/>
            <w:szCs w:val="24"/>
            <w:lang w:val="uk-UA" w:eastAsia="ru-RU"/>
          </w:rPr>
          <w:t>в</w:t>
        </w:r>
        <w:r w:rsidR="00D32EDB">
          <w:rPr>
            <w:rFonts w:ascii="Sitka Small" w:eastAsia="Times New Roman" w:hAnsi="Sitka Small" w:cs="Times New Roman"/>
            <w:b/>
            <w:bCs/>
            <w:color w:val="000000"/>
            <w:spacing w:val="-19"/>
            <w:sz w:val="24"/>
            <w:szCs w:val="24"/>
            <w:lang w:val="uk-UA" w:eastAsia="ru-RU"/>
          </w:rPr>
          <w:t xml:space="preserve">           </w:t>
        </w:r>
        <w:r w:rsidR="004D211E">
          <w:rPr>
            <w:rFonts w:ascii="Sitka Small" w:eastAsia="Times New Roman" w:hAnsi="Sitka Small" w:cs="Times New Roman"/>
            <w:b/>
            <w:bCs/>
            <w:color w:val="000000"/>
            <w:spacing w:val="-19"/>
            <w:sz w:val="24"/>
            <w:szCs w:val="24"/>
            <w:lang w:val="uk-UA" w:eastAsia="ru-RU"/>
          </w:rPr>
          <w:t xml:space="preserve"> 2024/2025</w:t>
        </w:r>
        <w:r w:rsidR="00D32EDB">
          <w:rPr>
            <w:rFonts w:ascii="Sitka Small" w:eastAsia="Times New Roman" w:hAnsi="Sitka Small" w:cs="Times New Roman"/>
            <w:b/>
            <w:bCs/>
            <w:color w:val="000000"/>
            <w:spacing w:val="-19"/>
            <w:sz w:val="24"/>
            <w:szCs w:val="24"/>
            <w:lang w:val="uk-UA" w:eastAsia="ru-RU"/>
          </w:rPr>
          <w:t xml:space="preserve"> </w:t>
        </w:r>
        <w:r w:rsidR="004D211E">
          <w:rPr>
            <w:rFonts w:ascii="Sitka Small" w:eastAsia="Times New Roman" w:hAnsi="Sitka Small" w:cs="Times New Roman"/>
            <w:b/>
            <w:bCs/>
            <w:color w:val="000000"/>
            <w:spacing w:val="-19"/>
            <w:sz w:val="24"/>
            <w:szCs w:val="24"/>
            <w:lang w:val="uk-UA" w:eastAsia="ru-RU"/>
          </w:rPr>
          <w:t xml:space="preserve">навчальному році, </w:t>
        </w:r>
      </w:hyperlink>
    </w:p>
    <w:p w:rsidR="007048EA" w:rsidRDefault="006B40F1">
      <w:pPr>
        <w:shd w:val="clear" w:color="auto" w:fill="FFFFFF"/>
        <w:spacing w:after="0" w:line="24" w:lineRule="atLeast"/>
        <w:jc w:val="center"/>
        <w:outlineLvl w:val="1"/>
      </w:pPr>
      <w:hyperlink r:id="rId8">
        <w:r w:rsidR="004D211E">
          <w:rPr>
            <w:rFonts w:ascii="Sitka Small" w:eastAsia="Times New Roman" w:hAnsi="Sitka Small" w:cs="Times New Roman"/>
            <w:b/>
            <w:bCs/>
            <w:color w:val="000000"/>
            <w:spacing w:val="-19"/>
            <w:sz w:val="24"/>
            <w:szCs w:val="24"/>
            <w:lang w:val="uk-UA" w:eastAsia="ru-RU"/>
          </w:rPr>
          <w:t xml:space="preserve">документів, </w:t>
        </w:r>
      </w:hyperlink>
      <w:r w:rsidR="004D211E">
        <w:rPr>
          <w:rFonts w:ascii="Sitka Small" w:eastAsia="Times New Roman" w:hAnsi="Sitka Small" w:cs="Times New Roman"/>
          <w:b/>
          <w:bCs/>
          <w:color w:val="000000"/>
          <w:spacing w:val="-19"/>
          <w:sz w:val="24"/>
          <w:szCs w:val="24"/>
          <w:lang w:val="uk-UA" w:eastAsia="ru-RU"/>
        </w:rPr>
        <w:t xml:space="preserve">що свідчать </w:t>
      </w:r>
      <w:hyperlink r:id="rId9">
        <w:r w:rsidR="004D211E">
          <w:rPr>
            <w:rFonts w:ascii="Sitka Small" w:eastAsia="Times New Roman" w:hAnsi="Sitka Small" w:cs="Times New Roman"/>
            <w:b/>
            <w:bCs/>
            <w:color w:val="000000"/>
            <w:spacing w:val="-19"/>
            <w:sz w:val="24"/>
            <w:szCs w:val="24"/>
            <w:lang w:val="uk-UA" w:eastAsia="ru-RU"/>
          </w:rPr>
          <w:t>про педагогічну майстерність та/або професійні досягнення</w:t>
        </w:r>
      </w:hyperlink>
      <w:hyperlink r:id="rId10">
        <w:r w:rsidR="004D211E">
          <w:rPr>
            <w:rFonts w:ascii="Sitka Small" w:eastAsia="Times New Roman" w:hAnsi="Sitka Small" w:cs="Times New Roman"/>
            <w:b/>
            <w:bCs/>
            <w:color w:val="000000"/>
            <w:spacing w:val="-19"/>
            <w:sz w:val="24"/>
            <w:szCs w:val="24"/>
            <w:lang w:val="uk-UA" w:eastAsia="ru-RU"/>
          </w:rPr>
          <w:t>:</w:t>
        </w:r>
      </w:hyperlink>
      <w:r w:rsidR="004D211E">
        <w:rPr>
          <w:rFonts w:ascii="Arial Black" w:hAnsi="Arial Black"/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7048EA" w:rsidRDefault="007048EA">
      <w:pPr>
        <w:shd w:val="clear" w:color="auto" w:fill="FFFFFF"/>
        <w:spacing w:after="0" w:line="24" w:lineRule="atLeast"/>
        <w:jc w:val="center"/>
        <w:outlineLvl w:val="1"/>
        <w:rPr>
          <w:rFonts w:ascii="Arial Black" w:hAnsi="Arial Black"/>
          <w:color w:val="000000"/>
          <w:sz w:val="24"/>
          <w:szCs w:val="24"/>
        </w:rPr>
      </w:pPr>
    </w:p>
    <w:p w:rsidR="007048EA" w:rsidRDefault="004D211E">
      <w:pPr>
        <w:spacing w:after="0" w:line="408" w:lineRule="atLeast"/>
        <w:rPr>
          <w:rFonts w:ascii="Georgia" w:eastAsia="Times New Roman" w:hAnsi="Georgia" w:cs="Times New Roman"/>
          <w:color w:val="444444"/>
          <w:sz w:val="11"/>
          <w:szCs w:val="1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</w:t>
      </w:r>
    </w:p>
    <w:p w:rsidR="007048EA" w:rsidRDefault="004D211E">
      <w:pPr>
        <w:numPr>
          <w:ilvl w:val="0"/>
          <w:numId w:val="1"/>
        </w:numPr>
        <w:spacing w:after="0" w:line="408" w:lineRule="atLeast"/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рийом та реєстрація документів педагогічних працівників –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16.10.2024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20.10.2024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року.</w:t>
      </w:r>
    </w:p>
    <w:p w:rsidR="007048EA" w:rsidRDefault="007048EA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EA" w:rsidRDefault="004D211E">
      <w:pPr>
        <w:numPr>
          <w:ilvl w:val="0"/>
          <w:numId w:val="1"/>
        </w:numPr>
        <w:spacing w:after="0" w:line="408" w:lineRule="atLeast"/>
        <w:ind w:left="0"/>
      </w:pPr>
      <w:proofErr w:type="spellStart"/>
      <w:r w:rsidRPr="004D211E">
        <w:rPr>
          <w:rFonts w:ascii="Times New Roman" w:eastAsia="Times New Roman" w:hAnsi="Times New Roman" w:cs="Times New Roman"/>
          <w:color w:val="002060"/>
          <w:sz w:val="34"/>
          <w:szCs w:val="28"/>
          <w:lang w:val="en-US" w:eastAsia="ru-RU"/>
        </w:rPr>
        <w:t>dnzkhm</w:t>
      </w:r>
      <w:proofErr w:type="spellEnd"/>
      <w:r w:rsidRPr="00D32EDB">
        <w:rPr>
          <w:rFonts w:ascii="Times New Roman" w:eastAsia="Times New Roman" w:hAnsi="Times New Roman" w:cs="Times New Roman"/>
          <w:color w:val="002060"/>
          <w:sz w:val="34"/>
          <w:szCs w:val="28"/>
          <w:lang w:eastAsia="ru-RU"/>
        </w:rPr>
        <w:t>26</w:t>
      </w:r>
      <w:hyperlink r:id="rId11">
        <w:r w:rsidRPr="00D32EDB">
          <w:rPr>
            <w:rFonts w:ascii="Times New Roman" w:eastAsia="Times New Roman" w:hAnsi="Times New Roman" w:cs="Times New Roman"/>
            <w:color w:val="002060"/>
            <w:sz w:val="34"/>
            <w:szCs w:val="28"/>
            <w:lang w:eastAsia="ru-RU"/>
          </w:rPr>
          <w:t>@</w:t>
        </w:r>
      </w:hyperlink>
      <w:proofErr w:type="spellStart"/>
      <w:r w:rsidRPr="004D211E">
        <w:rPr>
          <w:rFonts w:ascii="Times New Roman" w:eastAsia="Times New Roman" w:hAnsi="Times New Roman" w:cs="Times New Roman"/>
          <w:color w:val="002060"/>
          <w:sz w:val="34"/>
          <w:szCs w:val="28"/>
          <w:lang w:val="en-US" w:eastAsia="ru-RU"/>
        </w:rPr>
        <w:t>ukr</w:t>
      </w:r>
      <w:proofErr w:type="spellEnd"/>
      <w:r w:rsidRPr="00D32EDB">
        <w:rPr>
          <w:rFonts w:ascii="Times New Roman" w:eastAsia="Times New Roman" w:hAnsi="Times New Roman" w:cs="Times New Roman"/>
          <w:color w:val="002060"/>
          <w:sz w:val="34"/>
          <w:szCs w:val="28"/>
          <w:lang w:eastAsia="ru-RU"/>
        </w:rPr>
        <w:t>.</w:t>
      </w:r>
      <w:r w:rsidRPr="004D211E">
        <w:rPr>
          <w:rFonts w:ascii="Times New Roman" w:eastAsia="Times New Roman" w:hAnsi="Times New Roman" w:cs="Times New Roman"/>
          <w:color w:val="002060"/>
          <w:sz w:val="34"/>
          <w:szCs w:val="28"/>
          <w:lang w:val="en-US" w:eastAsia="ru-RU"/>
        </w:rPr>
        <w:t>net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електронна пошта для подання педагогічними працівниками документів (у разі подання в електронній формі).</w:t>
      </w:r>
    </w:p>
    <w:p w:rsidR="007048EA" w:rsidRDefault="007048EA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8EA" w:rsidRDefault="004D211E">
      <w:pPr>
        <w:numPr>
          <w:ilvl w:val="0"/>
          <w:numId w:val="1"/>
        </w:numPr>
        <w:spacing w:after="0" w:line="408" w:lineRule="atLeast"/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 варіант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ів надсилається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форматі Р</w:t>
      </w:r>
      <w:r w:rsidR="00D32E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(кожен документ в окремому файлі).</w:t>
      </w:r>
    </w:p>
    <w:p w:rsidR="007048EA" w:rsidRDefault="007048EA">
      <w:pPr>
        <w:spacing w:after="0" w:line="408" w:lineRule="atLeast"/>
        <w:ind w:hanging="360"/>
        <w:rPr>
          <w:color w:val="000000"/>
        </w:rPr>
      </w:pPr>
    </w:p>
    <w:p w:rsidR="007048EA" w:rsidRDefault="004D211E">
      <w:pPr>
        <w:spacing w:after="0" w:line="408" w:lineRule="atLeast"/>
        <w:ind w:hanging="360"/>
        <w:rPr>
          <w:color w:val="000000"/>
        </w:rPr>
      </w:pPr>
      <w:r>
        <w:rPr>
          <w:color w:val="000000"/>
        </w:rPr>
        <w:t xml:space="preserve">                               </w:t>
      </w:r>
    </w:p>
    <w:p w:rsidR="007048EA" w:rsidRPr="004D211E" w:rsidRDefault="004D211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sectPr w:rsidR="007048EA" w:rsidRPr="004D211E" w:rsidSect="006B40F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9pt;height: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2D037703"/>
    <w:multiLevelType w:val="multilevel"/>
    <w:tmpl w:val="E87216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82586A"/>
    <w:multiLevelType w:val="multilevel"/>
    <w:tmpl w:val="359E620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048EA"/>
    <w:rsid w:val="00043418"/>
    <w:rsid w:val="004D211E"/>
    <w:rsid w:val="006670FE"/>
    <w:rsid w:val="006B40F1"/>
    <w:rsid w:val="007048EA"/>
    <w:rsid w:val="00D3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E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2449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8244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82449B"/>
    <w:rPr>
      <w:color w:val="0000FF"/>
      <w:u w:val="single"/>
    </w:rPr>
  </w:style>
  <w:style w:type="character" w:customStyle="1" w:styleId="apple-tab-span">
    <w:name w:val="apple-tab-span"/>
    <w:basedOn w:val="a0"/>
    <w:qFormat/>
    <w:rsid w:val="0082449B"/>
  </w:style>
  <w:style w:type="character" w:customStyle="1" w:styleId="a3">
    <w:name w:val="Фуригана"/>
    <w:qFormat/>
    <w:rsid w:val="006B40F1"/>
    <w:rPr>
      <w:sz w:val="12"/>
      <w:szCs w:val="12"/>
      <w:u w:val="none"/>
      <w:em w:val="none"/>
    </w:rPr>
  </w:style>
  <w:style w:type="character" w:customStyle="1" w:styleId="a4">
    <w:name w:val="Символ нумерации"/>
    <w:qFormat/>
    <w:rsid w:val="006B40F1"/>
  </w:style>
  <w:style w:type="paragraph" w:customStyle="1" w:styleId="a5">
    <w:name w:val="Заголовок"/>
    <w:basedOn w:val="a"/>
    <w:next w:val="a6"/>
    <w:qFormat/>
    <w:rsid w:val="006B40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B40F1"/>
    <w:pPr>
      <w:spacing w:after="140"/>
    </w:pPr>
  </w:style>
  <w:style w:type="paragraph" w:styleId="a7">
    <w:name w:val="List"/>
    <w:basedOn w:val="a6"/>
    <w:rsid w:val="006B40F1"/>
    <w:rPr>
      <w:rFonts w:cs="Arial"/>
    </w:rPr>
  </w:style>
  <w:style w:type="paragraph" w:styleId="a8">
    <w:name w:val="caption"/>
    <w:basedOn w:val="a"/>
    <w:qFormat/>
    <w:rsid w:val="006B40F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a"/>
    <w:qFormat/>
    <w:rsid w:val="006B40F1"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8244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k6.km.ua/index.php/2023-09-26-18-43-49/516-strok-ta-adresa-elektronnoji-poshti-dlya-podannya-dokumentiv-pedagogichnimi-pratsivnikam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vk6.km.ua/index.php/2023-09-26-18-43-49/516-strok-ta-adresa-elektronnoji-poshti-dlya-podannya-dokumentiv-pedagogichnimi-pratsivnikam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nvk6.2016@gmail.com" TargetMode="External"/><Relationship Id="rId5" Type="http://schemas.openxmlformats.org/officeDocument/2006/relationships/hyperlink" Target="http://www.nvk6.km.ua/index.php/2023-09-26-18-43-49/516-strok-ta-adresa-elektronnoji-poshti-dlya-podannya-dokumentiv-pedagogichnimi-pratsivnikami.html" TargetMode="External"/><Relationship Id="rId10" Type="http://schemas.openxmlformats.org/officeDocument/2006/relationships/hyperlink" Target="http://www.nvk6.km.ua/index.php/2023-09-26-18-43-49/516-strok-ta-adresa-elektronnoji-poshti-dlya-podannya-dokumentiv-pedagogichnimi-pratsivnikam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vk6.km.ua/index.php/2023-09-26-18-43-49/516-strok-ta-adresa-elektronnoji-poshti-dlya-podannya-dokumentiv-pedagogichnimi-pratsivnikami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4</cp:revision>
  <cp:lastPrinted>2024-10-16T12:59:00Z</cp:lastPrinted>
  <dcterms:created xsi:type="dcterms:W3CDTF">2024-10-13T18:15:00Z</dcterms:created>
  <dcterms:modified xsi:type="dcterms:W3CDTF">2024-10-16T12:59:00Z</dcterms:modified>
  <dc:language>en-US</dc:language>
</cp:coreProperties>
</file>