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BF8" w:rsidRPr="005C5333" w:rsidRDefault="00E36BF8" w:rsidP="00E36BF8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5C5333">
        <w:rPr>
          <w:rFonts w:ascii="Times New Roman" w:hAnsi="Times New Roman" w:cs="Times New Roman"/>
          <w:sz w:val="24"/>
          <w:szCs w:val="24"/>
        </w:rPr>
        <w:t xml:space="preserve">ЗАТВЕРДЖЕНО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0682">
        <w:rPr>
          <w:rFonts w:ascii="Times New Roman" w:hAnsi="Times New Roman" w:cs="Times New Roman"/>
          <w:sz w:val="24"/>
          <w:szCs w:val="24"/>
        </w:rPr>
        <w:t xml:space="preserve">рішенням </w:t>
      </w:r>
      <w:r w:rsidRPr="005C5333">
        <w:rPr>
          <w:rFonts w:ascii="Times New Roman" w:hAnsi="Times New Roman" w:cs="Times New Roman"/>
          <w:sz w:val="24"/>
          <w:szCs w:val="24"/>
        </w:rPr>
        <w:t>атестаційно</w:t>
      </w:r>
      <w:r w:rsidR="00E90682">
        <w:rPr>
          <w:rFonts w:ascii="Times New Roman" w:hAnsi="Times New Roman" w:cs="Times New Roman"/>
          <w:sz w:val="24"/>
          <w:szCs w:val="24"/>
        </w:rPr>
        <w:t>ї</w:t>
      </w:r>
      <w:r w:rsidRPr="005C5333">
        <w:rPr>
          <w:rFonts w:ascii="Times New Roman" w:hAnsi="Times New Roman" w:cs="Times New Roman"/>
          <w:sz w:val="24"/>
          <w:szCs w:val="24"/>
        </w:rPr>
        <w:t xml:space="preserve"> комісі</w:t>
      </w:r>
      <w:r w:rsidR="00E90682">
        <w:rPr>
          <w:rFonts w:ascii="Times New Roman" w:hAnsi="Times New Roman" w:cs="Times New Roman"/>
          <w:sz w:val="24"/>
          <w:szCs w:val="24"/>
        </w:rPr>
        <w:t>ї</w:t>
      </w:r>
      <w:r w:rsidRPr="005C53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5333">
        <w:rPr>
          <w:rFonts w:ascii="Times New Roman" w:hAnsi="Times New Roman" w:cs="Times New Roman"/>
          <w:sz w:val="24"/>
          <w:szCs w:val="24"/>
        </w:rPr>
        <w:t>ХЗДО №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5C5333">
        <w:rPr>
          <w:rFonts w:ascii="Times New Roman" w:hAnsi="Times New Roman" w:cs="Times New Roman"/>
          <w:sz w:val="24"/>
          <w:szCs w:val="24"/>
        </w:rPr>
        <w:t xml:space="preserve"> «К</w:t>
      </w:r>
      <w:r>
        <w:rPr>
          <w:rFonts w:ascii="Times New Roman" w:hAnsi="Times New Roman" w:cs="Times New Roman"/>
          <w:sz w:val="24"/>
          <w:szCs w:val="24"/>
        </w:rPr>
        <w:t>ульбаб</w:t>
      </w:r>
      <w:r w:rsidRPr="005C5333">
        <w:rPr>
          <w:rFonts w:ascii="Times New Roman" w:hAnsi="Times New Roman" w:cs="Times New Roman"/>
          <w:sz w:val="24"/>
          <w:szCs w:val="24"/>
        </w:rPr>
        <w:t xml:space="preserve">ка»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C5333">
        <w:rPr>
          <w:rFonts w:ascii="Times New Roman" w:hAnsi="Times New Roman" w:cs="Times New Roman"/>
          <w:sz w:val="24"/>
          <w:szCs w:val="24"/>
        </w:rPr>
        <w:t xml:space="preserve">Хмельницької міської ради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5333">
        <w:rPr>
          <w:rFonts w:ascii="Times New Roman" w:hAnsi="Times New Roman" w:cs="Times New Roman"/>
          <w:sz w:val="24"/>
          <w:szCs w:val="24"/>
        </w:rPr>
        <w:t xml:space="preserve">Хмельницької області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п</w:t>
      </w:r>
      <w:r w:rsidRPr="005C5333">
        <w:rPr>
          <w:rFonts w:ascii="Times New Roman" w:hAnsi="Times New Roman" w:cs="Times New Roman"/>
          <w:sz w:val="24"/>
          <w:szCs w:val="24"/>
        </w:rPr>
        <w:t xml:space="preserve">ротокол </w:t>
      </w:r>
      <w:r>
        <w:rPr>
          <w:rFonts w:ascii="Times New Roman" w:hAnsi="Times New Roman" w:cs="Times New Roman"/>
          <w:sz w:val="24"/>
          <w:szCs w:val="24"/>
        </w:rPr>
        <w:t>№1</w:t>
      </w:r>
      <w:r w:rsidRPr="005C53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E36BF8" w:rsidRPr="005C5333" w:rsidRDefault="00E36BF8" w:rsidP="00E36BF8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C5333">
        <w:rPr>
          <w:rFonts w:ascii="Times New Roman" w:hAnsi="Times New Roman" w:cs="Times New Roman"/>
          <w:sz w:val="24"/>
          <w:szCs w:val="24"/>
        </w:rPr>
        <w:t xml:space="preserve">ід </w:t>
      </w:r>
      <w:r w:rsidR="001D55E7">
        <w:rPr>
          <w:rFonts w:ascii="Times New Roman" w:hAnsi="Times New Roman" w:cs="Times New Roman"/>
          <w:sz w:val="24"/>
          <w:szCs w:val="24"/>
        </w:rPr>
        <w:t>09</w:t>
      </w:r>
      <w:r w:rsidRPr="005C5333">
        <w:rPr>
          <w:rFonts w:ascii="Times New Roman" w:hAnsi="Times New Roman" w:cs="Times New Roman"/>
          <w:sz w:val="24"/>
          <w:szCs w:val="24"/>
        </w:rPr>
        <w:t xml:space="preserve"> жовтня 202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5C5333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6BF8" w:rsidRDefault="00E36BF8" w:rsidP="00E36B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0682" w:rsidRDefault="00E36BF8" w:rsidP="00E36BF8">
      <w:pPr>
        <w:spacing w:after="0"/>
        <w:jc w:val="center"/>
        <w:rPr>
          <w:rFonts w:ascii="Source Serif Pro Black" w:hAnsi="Source Serif Pro Black" w:cs="Times New Roman"/>
          <w:b/>
          <w:sz w:val="21"/>
          <w:szCs w:val="21"/>
        </w:rPr>
      </w:pPr>
      <w:r>
        <w:rPr>
          <w:rFonts w:ascii="Source Serif Pro Black" w:hAnsi="Source Serif Pro Black" w:cs="Times New Roman"/>
          <w:b/>
          <w:sz w:val="21"/>
          <w:szCs w:val="21"/>
        </w:rPr>
        <w:t>СТРОКИ ПРОВЕДЕННЯ АТЕСТАЦІЇ ПЕДАГОГІЧНИХ ПРАЦІВНИКІВ У</w:t>
      </w:r>
    </w:p>
    <w:p w:rsidR="00E36BF8" w:rsidRDefault="00E36BF8" w:rsidP="00E36BF8">
      <w:pPr>
        <w:spacing w:after="0"/>
        <w:jc w:val="center"/>
        <w:rPr>
          <w:rFonts w:ascii="Source Serif Pro Black" w:hAnsi="Source Serif Pro Black" w:cs="Times New Roman"/>
          <w:b/>
          <w:sz w:val="21"/>
          <w:szCs w:val="21"/>
        </w:rPr>
      </w:pPr>
      <w:r>
        <w:rPr>
          <w:rFonts w:ascii="Source Serif Pro Black" w:hAnsi="Source Serif Pro Black" w:cs="Times New Roman"/>
          <w:b/>
          <w:sz w:val="21"/>
          <w:szCs w:val="21"/>
        </w:rPr>
        <w:t xml:space="preserve"> ХМЕЛЬНИЦЬКОМУ ЗАКЛАДІ ДОШКІЛЬНОЇ ОСВІТИ №26 «КУЛЬБАБКА»  </w:t>
      </w:r>
    </w:p>
    <w:p w:rsidR="00E90682" w:rsidRPr="00B42176" w:rsidRDefault="00E90682" w:rsidP="00E36BF8">
      <w:pPr>
        <w:spacing w:after="0"/>
        <w:jc w:val="center"/>
        <w:rPr>
          <w:rFonts w:ascii="Source Serif Pro Black" w:hAnsi="Source Serif Pro Black"/>
          <w:sz w:val="21"/>
          <w:szCs w:val="21"/>
        </w:rPr>
      </w:pPr>
      <w:r>
        <w:rPr>
          <w:rFonts w:ascii="Source Serif Pro Black" w:hAnsi="Source Serif Pro Black" w:cs="Times New Roman"/>
          <w:b/>
          <w:sz w:val="21"/>
          <w:szCs w:val="21"/>
        </w:rPr>
        <w:t>ХМЕЛЬНИЦЬКОЇ МІСЬКОЇ РАДИ ХМЕЛЬНИЦЬКОЇ ОБЛАСТІ</w:t>
      </w:r>
    </w:p>
    <w:p w:rsidR="00E36BF8" w:rsidRDefault="00E36BF8" w:rsidP="00E36BF8">
      <w:pPr>
        <w:spacing w:after="0"/>
        <w:jc w:val="center"/>
        <w:rPr>
          <w:rFonts w:ascii="Source Serif Pro Black" w:hAnsi="Source Serif Pro Black"/>
          <w:sz w:val="21"/>
          <w:szCs w:val="21"/>
        </w:rPr>
      </w:pPr>
      <w:r>
        <w:rPr>
          <w:rFonts w:ascii="Source Serif Pro Black" w:hAnsi="Source Serif Pro Black" w:cs="Times New Roman"/>
          <w:b/>
          <w:sz w:val="21"/>
          <w:szCs w:val="21"/>
        </w:rPr>
        <w:t>У 2024/2025 навчальному році</w:t>
      </w:r>
    </w:p>
    <w:p w:rsidR="00F00B7A" w:rsidRPr="00F00B7A" w:rsidRDefault="00F00B7A" w:rsidP="00F00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F00B7A">
        <w:rPr>
          <w:rFonts w:ascii="Verdana" w:eastAsia="Times New Roman" w:hAnsi="Verdana" w:cs="Times New Roman"/>
          <w:color w:val="000000"/>
          <w:sz w:val="15"/>
          <w:szCs w:val="15"/>
          <w:lang w:eastAsia="uk-UA"/>
        </w:rPr>
        <w:t> </w:t>
      </w:r>
    </w:p>
    <w:tbl>
      <w:tblPr>
        <w:tblW w:w="946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2"/>
        <w:gridCol w:w="5220"/>
        <w:gridCol w:w="1697"/>
        <w:gridCol w:w="1980"/>
      </w:tblGrid>
      <w:tr w:rsidR="00F00B7A" w:rsidRPr="00F00B7A" w:rsidTr="00E36BF8">
        <w:trPr>
          <w:tblCellSpacing w:w="0" w:type="dxa"/>
        </w:trPr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B7A" w:rsidRPr="00F00B7A" w:rsidRDefault="00F00B7A" w:rsidP="00F00B7A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B7A" w:rsidRPr="00F00B7A" w:rsidRDefault="00F00B7A" w:rsidP="00F00B7A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Заходи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B7A" w:rsidRPr="00F00B7A" w:rsidRDefault="00F00B7A" w:rsidP="00F00B7A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Термін виконання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B7A" w:rsidRPr="00F00B7A" w:rsidRDefault="00F00B7A" w:rsidP="00F00B7A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Відповідальні</w:t>
            </w:r>
          </w:p>
          <w:p w:rsidR="00F00B7A" w:rsidRPr="00F00B7A" w:rsidRDefault="00F00B7A" w:rsidP="00F00B7A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F00B7A" w:rsidRPr="00F00B7A" w:rsidTr="00E36BF8">
        <w:trPr>
          <w:tblCellSpacing w:w="0" w:type="dxa"/>
        </w:trPr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B7A" w:rsidRPr="00F00B7A" w:rsidRDefault="00F00B7A" w:rsidP="00F00B7A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B7A" w:rsidRPr="00F00B7A" w:rsidRDefault="00F00B7A" w:rsidP="00F00B7A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Створення атестаційної комісії для атестації педагогічних працівників закладу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B7A" w:rsidRPr="00F00B7A" w:rsidRDefault="00F00B7A" w:rsidP="00F00B7A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 20.09.202</w:t>
            </w:r>
            <w:r w:rsidR="00E36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B7A" w:rsidRPr="00F00B7A" w:rsidRDefault="00F00B7A" w:rsidP="00F00B7A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Директор</w:t>
            </w:r>
          </w:p>
        </w:tc>
      </w:tr>
      <w:tr w:rsidR="00F00B7A" w:rsidRPr="00F00B7A" w:rsidTr="00E36BF8">
        <w:trPr>
          <w:tblCellSpacing w:w="0" w:type="dxa"/>
        </w:trPr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B7A" w:rsidRPr="00F00B7A" w:rsidRDefault="00F00B7A" w:rsidP="00F00B7A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B7A" w:rsidRPr="00F00B7A" w:rsidRDefault="00F00B7A" w:rsidP="00E36BF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Затвердження списку педагогічних працівників, які підлягають черговій атестації у 202</w:t>
            </w:r>
            <w:r w:rsidR="00E36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навчальному році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B7A" w:rsidRPr="00F00B7A" w:rsidRDefault="00F00B7A" w:rsidP="00F00B7A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09.10.202</w:t>
            </w:r>
            <w:r w:rsidR="00E36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B7A" w:rsidRPr="00F00B7A" w:rsidRDefault="00F00B7A" w:rsidP="00F00B7A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Атестаційна комісія</w:t>
            </w:r>
          </w:p>
        </w:tc>
      </w:tr>
      <w:tr w:rsidR="00F00B7A" w:rsidRPr="00F00B7A" w:rsidTr="00E36BF8">
        <w:trPr>
          <w:tblCellSpacing w:w="0" w:type="dxa"/>
        </w:trPr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B7A" w:rsidRPr="00F00B7A" w:rsidRDefault="00F00B7A" w:rsidP="00F00B7A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B7A" w:rsidRPr="00F00B7A" w:rsidRDefault="00F00B7A" w:rsidP="00F00B7A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Затвердження графіка проведення засідань атестаційної комісії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B7A" w:rsidRPr="00F00B7A" w:rsidRDefault="00F00B7A" w:rsidP="00F00B7A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09.10.202</w:t>
            </w:r>
            <w:r w:rsidR="00E36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B7A" w:rsidRPr="00F00B7A" w:rsidRDefault="00F00B7A" w:rsidP="00F00B7A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Атестаційна комісія</w:t>
            </w:r>
          </w:p>
        </w:tc>
      </w:tr>
      <w:tr w:rsidR="00F00B7A" w:rsidRPr="00F00B7A" w:rsidTr="00E36BF8">
        <w:trPr>
          <w:tblCellSpacing w:w="0" w:type="dxa"/>
        </w:trPr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B7A" w:rsidRPr="00F00B7A" w:rsidRDefault="00F00B7A" w:rsidP="00F00B7A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B7A" w:rsidRPr="00F00B7A" w:rsidRDefault="00F00B7A" w:rsidP="00F00B7A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Визначення строку та адреси електронної пошти для подання педагогічними працівниками документів (у разі подання в електронній формі)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B7A" w:rsidRPr="00F00B7A" w:rsidRDefault="00F00B7A" w:rsidP="00F00B7A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09.10.202</w:t>
            </w:r>
            <w:r w:rsidR="00E36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B7A" w:rsidRPr="00F00B7A" w:rsidRDefault="00F00B7A" w:rsidP="00F00B7A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Атестаційна комісія</w:t>
            </w:r>
          </w:p>
        </w:tc>
      </w:tr>
      <w:tr w:rsidR="00F00B7A" w:rsidRPr="00F00B7A" w:rsidTr="00E36BF8">
        <w:trPr>
          <w:tblCellSpacing w:w="0" w:type="dxa"/>
        </w:trPr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B7A" w:rsidRPr="00F00B7A" w:rsidRDefault="00F00B7A" w:rsidP="00F00B7A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B7A" w:rsidRPr="00F00B7A" w:rsidRDefault="00F00B7A" w:rsidP="00F00B7A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Оприлюднення інформації про атестацію педагогів на веб</w:t>
            </w:r>
            <w:r w:rsidR="00E36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сайті закладу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B7A" w:rsidRPr="00F00B7A" w:rsidRDefault="00F00B7A" w:rsidP="00F00B7A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 16.10.202</w:t>
            </w:r>
            <w:r w:rsidR="00E36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B7A" w:rsidRPr="00F00B7A" w:rsidRDefault="00F00B7A" w:rsidP="00F00B7A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Секретар АК</w:t>
            </w:r>
          </w:p>
        </w:tc>
      </w:tr>
      <w:tr w:rsidR="00F00B7A" w:rsidRPr="00F00B7A" w:rsidTr="00E36BF8">
        <w:trPr>
          <w:tblCellSpacing w:w="0" w:type="dxa"/>
        </w:trPr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B7A" w:rsidRPr="00F00B7A" w:rsidRDefault="00F00B7A" w:rsidP="00F00B7A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B7A" w:rsidRPr="00F00B7A" w:rsidRDefault="00F00B7A" w:rsidP="00F00B7A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Подання до атестаційної комісії документів, що свідчать про педагогічну майстерність та/або професійні досягнення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B7A" w:rsidRPr="00F00B7A" w:rsidRDefault="00E36BF8" w:rsidP="00F00B7A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 16 по 20 жовтня 2024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B7A" w:rsidRPr="00F00B7A" w:rsidRDefault="00F00B7A" w:rsidP="00F00B7A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Педагоги, які атестуються (за бажанням)</w:t>
            </w:r>
          </w:p>
        </w:tc>
      </w:tr>
      <w:tr w:rsidR="00F00B7A" w:rsidRPr="00F00B7A" w:rsidTr="00E36BF8">
        <w:trPr>
          <w:tblCellSpacing w:w="0" w:type="dxa"/>
        </w:trPr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B7A" w:rsidRPr="00F00B7A" w:rsidRDefault="00F00B7A" w:rsidP="00F00B7A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B7A" w:rsidRPr="00F00B7A" w:rsidRDefault="00F00B7A" w:rsidP="00F00B7A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Розгляд документів, що свідчать про педагогічну майстерність та/або професійні досягнення, поданих до атестаційної комісії педагогічними працівниками, які атестуються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BF8" w:rsidRDefault="00E36BF8" w:rsidP="00E36BF8">
            <w:pPr>
              <w:spacing w:after="0" w:line="240" w:lineRule="auto"/>
              <w:ind w:left="120" w:righ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16 жовтня 2024   по </w:t>
            </w:r>
          </w:p>
          <w:p w:rsidR="00F00B7A" w:rsidRPr="00F00B7A" w:rsidRDefault="00E36BF8" w:rsidP="00E36BF8">
            <w:pPr>
              <w:spacing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березня  2025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B7A" w:rsidRPr="00F00B7A" w:rsidRDefault="00F00B7A" w:rsidP="00F00B7A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Атестаційна комісія</w:t>
            </w:r>
          </w:p>
        </w:tc>
      </w:tr>
      <w:tr w:rsidR="00F00B7A" w:rsidRPr="00F00B7A" w:rsidTr="00E36BF8">
        <w:trPr>
          <w:tblCellSpacing w:w="0" w:type="dxa"/>
        </w:trPr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B7A" w:rsidRPr="00F00B7A" w:rsidRDefault="00F00B7A" w:rsidP="00F00B7A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B7A" w:rsidRPr="00F00B7A" w:rsidRDefault="00F00B7A" w:rsidP="00F00B7A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Прийняття рішення про вивчення практичного досвіду педагогічних працівників, які атестуються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B7A" w:rsidRPr="00F00B7A" w:rsidRDefault="00E36BF8" w:rsidP="00F00B7A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</w:t>
            </w:r>
            <w:r w:rsidR="00F00B7A"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.10.202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B7A" w:rsidRPr="00F00B7A" w:rsidRDefault="00F00B7A" w:rsidP="00F00B7A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Атестаційна комісія         (за потреби)</w:t>
            </w:r>
          </w:p>
        </w:tc>
      </w:tr>
      <w:tr w:rsidR="00F00B7A" w:rsidRPr="00F00B7A" w:rsidTr="00E36BF8">
        <w:trPr>
          <w:tblCellSpacing w:w="0" w:type="dxa"/>
        </w:trPr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B7A" w:rsidRPr="00F00B7A" w:rsidRDefault="00F00B7A" w:rsidP="00F00B7A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B7A" w:rsidRPr="00F00B7A" w:rsidRDefault="00F00B7A" w:rsidP="00F00B7A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Визначення зі складу членів атестаційної комісії членів, які аналізуватимуть практичний досвід роботи педагогічних працівників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B7A" w:rsidRPr="00F00B7A" w:rsidRDefault="00E36BF8" w:rsidP="00F00B7A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</w:t>
            </w: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.10.202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B7A" w:rsidRPr="00F00B7A" w:rsidRDefault="00F00B7A" w:rsidP="00F00B7A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Атестаційна комісія         (за потреби)</w:t>
            </w:r>
          </w:p>
        </w:tc>
      </w:tr>
      <w:tr w:rsidR="00F00B7A" w:rsidRPr="00F00B7A" w:rsidTr="00E36BF8">
        <w:trPr>
          <w:tblCellSpacing w:w="0" w:type="dxa"/>
        </w:trPr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B7A" w:rsidRPr="00F00B7A" w:rsidRDefault="00F00B7A" w:rsidP="00F00B7A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B7A" w:rsidRPr="00F00B7A" w:rsidRDefault="00F00B7A" w:rsidP="00F00B7A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Затвердження графіка заходів з вивчення практичного досвіду педагогічних працівників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B7A" w:rsidRPr="00F00B7A" w:rsidRDefault="00E36BF8" w:rsidP="00F00B7A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09</w:t>
            </w: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.10.202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B7A" w:rsidRPr="00F00B7A" w:rsidRDefault="00F00B7A" w:rsidP="00F00B7A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Атестаційна комісія     (за потреби)</w:t>
            </w:r>
          </w:p>
        </w:tc>
      </w:tr>
      <w:tr w:rsidR="00F00B7A" w:rsidRPr="00F00B7A" w:rsidTr="00E36BF8">
        <w:trPr>
          <w:tblCellSpacing w:w="0" w:type="dxa"/>
        </w:trPr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B7A" w:rsidRPr="00F00B7A" w:rsidRDefault="00F00B7A" w:rsidP="00F00B7A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B7A" w:rsidRPr="00F00B7A" w:rsidRDefault="00F00B7A" w:rsidP="00F00B7A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Подання заяв педагогічними працівниками, які підлягають черговій атестації, але відсутні у списку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B7A" w:rsidRPr="00F00B7A" w:rsidRDefault="00F00B7A" w:rsidP="00F00B7A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 20.12.202</w:t>
            </w:r>
            <w:r w:rsidR="00E36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B7A" w:rsidRPr="00F00B7A" w:rsidRDefault="00F00B7A" w:rsidP="00F00B7A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Педагогічні працівники</w:t>
            </w:r>
          </w:p>
        </w:tc>
      </w:tr>
      <w:tr w:rsidR="00F00B7A" w:rsidRPr="00F00B7A" w:rsidTr="00E36BF8">
        <w:trPr>
          <w:tblCellSpacing w:w="0" w:type="dxa"/>
        </w:trPr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B7A" w:rsidRPr="00F00B7A" w:rsidRDefault="00F00B7A" w:rsidP="00F00B7A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B7A" w:rsidRPr="00F00B7A" w:rsidRDefault="00F00B7A" w:rsidP="00F00B7A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Подання заяв педагогічними працівниками для проведення позачергової атестації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B7A" w:rsidRPr="00F00B7A" w:rsidRDefault="00F00B7A" w:rsidP="00F00B7A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 20.12.202</w:t>
            </w:r>
            <w:r w:rsidR="00E36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B7A" w:rsidRPr="00F00B7A" w:rsidRDefault="00F00B7A" w:rsidP="00F00B7A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Педагогічні працівники (на підставі п. 6 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І)</w:t>
            </w:r>
          </w:p>
        </w:tc>
      </w:tr>
      <w:tr w:rsidR="00F00B7A" w:rsidRPr="00F00B7A" w:rsidTr="00E36BF8">
        <w:trPr>
          <w:tblCellSpacing w:w="0" w:type="dxa"/>
        </w:trPr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B7A" w:rsidRPr="00F00B7A" w:rsidRDefault="00F00B7A" w:rsidP="00F00B7A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B7A" w:rsidRPr="00F00B7A" w:rsidRDefault="00F00B7A" w:rsidP="00F00B7A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Затвердження списку педагогічних працівників, які підлягають позачерговій атестації та </w:t>
            </w: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визначення строків їх атестації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B7A" w:rsidRPr="00F00B7A" w:rsidRDefault="00F00B7A" w:rsidP="00F00B7A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20.12.202</w:t>
            </w:r>
            <w:r w:rsidR="00E36B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B7A" w:rsidRPr="00F00B7A" w:rsidRDefault="00F00B7A" w:rsidP="00F00B7A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Атестаційна комісія</w:t>
            </w:r>
          </w:p>
        </w:tc>
      </w:tr>
      <w:tr w:rsidR="00E36BF8" w:rsidRPr="00F00B7A" w:rsidTr="00E36BF8">
        <w:trPr>
          <w:tblCellSpacing w:w="0" w:type="dxa"/>
        </w:trPr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BF8" w:rsidRPr="00F00B7A" w:rsidRDefault="00E36BF8" w:rsidP="00E36BF8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14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BF8" w:rsidRPr="00F00B7A" w:rsidRDefault="00E36BF8" w:rsidP="00E36BF8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Запрошення педагогічних працівників на засідання атестаційної комісії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BF8" w:rsidRPr="00E36BF8" w:rsidRDefault="00E36BF8" w:rsidP="00E36BF8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E36B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Не </w:t>
            </w:r>
            <w:proofErr w:type="gramStart"/>
            <w:r w:rsidRPr="00E36B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</w:t>
            </w:r>
            <w:proofErr w:type="gramEnd"/>
            <w:r w:rsidRPr="00E36B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ізніше п’яти робоч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E36B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их днів до дня проведе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E36B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ння засідання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BF8" w:rsidRPr="00F00B7A" w:rsidRDefault="00E36BF8" w:rsidP="00E36BF8">
            <w:pPr>
              <w:spacing w:after="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Секретар АК (за потреби)</w:t>
            </w:r>
          </w:p>
        </w:tc>
      </w:tr>
      <w:tr w:rsidR="00E36BF8" w:rsidRPr="00F00B7A" w:rsidTr="00E36BF8">
        <w:trPr>
          <w:tblCellSpacing w:w="0" w:type="dxa"/>
        </w:trPr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BF8" w:rsidRPr="00F00B7A" w:rsidRDefault="00E36BF8" w:rsidP="00E36BF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BF8" w:rsidRPr="00F00B7A" w:rsidRDefault="00E36BF8" w:rsidP="00E36BF8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Оформлення атестаційних листів на підставі рішення атестаційної комісії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BF8" w:rsidRPr="00F00B7A" w:rsidRDefault="00E36BF8" w:rsidP="00E36BF8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 29.03.202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BF8" w:rsidRPr="00F00B7A" w:rsidRDefault="00E36BF8" w:rsidP="00E36BF8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Секретар АК</w:t>
            </w:r>
          </w:p>
        </w:tc>
      </w:tr>
      <w:tr w:rsidR="00E36BF8" w:rsidRPr="00F00B7A" w:rsidTr="00E36BF8">
        <w:trPr>
          <w:tblCellSpacing w:w="0" w:type="dxa"/>
        </w:trPr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BF8" w:rsidRPr="00F00B7A" w:rsidRDefault="00E36BF8" w:rsidP="00E36BF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BF8" w:rsidRPr="00F00B7A" w:rsidRDefault="00E36BF8" w:rsidP="00E36BF8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Доведення до відома педагогічних працівників рішення атестаційної комісії шляхом видачі атестаційних листів педагогам під підпис та/або надсилання у сканованому вигляді на їх електронні адреси (з підтвердженням про його отримання)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BF8" w:rsidRPr="00F00B7A" w:rsidRDefault="00E36BF8" w:rsidP="00E36BF8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 29.03.202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BF8" w:rsidRPr="00F00B7A" w:rsidRDefault="00E36BF8" w:rsidP="00E36BF8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Секретар АК</w:t>
            </w:r>
          </w:p>
        </w:tc>
      </w:tr>
      <w:tr w:rsidR="00E36BF8" w:rsidRPr="00F00B7A" w:rsidTr="00E36BF8">
        <w:trPr>
          <w:tblCellSpacing w:w="0" w:type="dxa"/>
        </w:trPr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BF8" w:rsidRPr="00F00B7A" w:rsidRDefault="00E36BF8" w:rsidP="00E36BF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BF8" w:rsidRPr="00F00B7A" w:rsidRDefault="00E36BF8" w:rsidP="00E36BF8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Подання атестаційних листів до особових справ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BF8" w:rsidRPr="00F00B7A" w:rsidRDefault="00E36BF8" w:rsidP="00E36BF8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 29.03.202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BF8" w:rsidRPr="00F00B7A" w:rsidRDefault="00E36BF8" w:rsidP="00E36BF8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Секретар АК</w:t>
            </w:r>
          </w:p>
        </w:tc>
      </w:tr>
      <w:tr w:rsidR="00E36BF8" w:rsidRPr="00F00B7A" w:rsidTr="00E36BF8">
        <w:trPr>
          <w:tblCellSpacing w:w="0" w:type="dxa"/>
        </w:trPr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BF8" w:rsidRPr="00F00B7A" w:rsidRDefault="00E36BF8" w:rsidP="00E36BF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BF8" w:rsidRPr="00F00B7A" w:rsidRDefault="00E36BF8" w:rsidP="00E36BF8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Видання наказу про результати атестації педагогічних працівників та подання до бухгалтерії закладу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BF8" w:rsidRPr="00F00B7A" w:rsidRDefault="00E36BF8" w:rsidP="00E36BF8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До 29.03.202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BF8" w:rsidRPr="00F00B7A" w:rsidRDefault="00E36BF8" w:rsidP="00E36BF8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Директор</w:t>
            </w:r>
          </w:p>
        </w:tc>
      </w:tr>
      <w:tr w:rsidR="00E36BF8" w:rsidRPr="00F00B7A" w:rsidTr="00E36BF8">
        <w:trPr>
          <w:tblCellSpacing w:w="0" w:type="dxa"/>
        </w:trPr>
        <w:tc>
          <w:tcPr>
            <w:tcW w:w="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BF8" w:rsidRPr="00F00B7A" w:rsidRDefault="00E36BF8" w:rsidP="00E36BF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BF8" w:rsidRPr="00F00B7A" w:rsidRDefault="00E36BF8" w:rsidP="00E36BF8">
            <w:pPr>
              <w:spacing w:before="100" w:beforeAutospacing="1" w:after="100" w:afterAutospacing="1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Оскарження рішення атестаційної комісії, шляхом подання апеляції до відповідної атестаційної комісії вищого рівня</w:t>
            </w:r>
          </w:p>
        </w:tc>
        <w:tc>
          <w:tcPr>
            <w:tcW w:w="1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BF8" w:rsidRPr="00F00B7A" w:rsidRDefault="00E36BF8" w:rsidP="00E36BF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Упродовж семи робочих днів з дати отримання атестаційного листа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BF8" w:rsidRPr="00F00B7A" w:rsidRDefault="00E36BF8" w:rsidP="00E36BF8">
            <w:pPr>
              <w:spacing w:before="100" w:beforeAutospacing="1" w:after="100" w:afterAutospacing="1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Педагоги, які атестуються (за потреби)</w:t>
            </w:r>
          </w:p>
          <w:p w:rsidR="00E36BF8" w:rsidRPr="00F00B7A" w:rsidRDefault="00E36BF8" w:rsidP="00E36BF8">
            <w:pPr>
              <w:spacing w:before="100" w:beforeAutospacing="1" w:after="100" w:afterAutospacing="1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00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</w:tbl>
    <w:p w:rsidR="00F00B7A" w:rsidRPr="00F00B7A" w:rsidRDefault="00F00B7A" w:rsidP="00F0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00B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F00B7A" w:rsidRPr="00F00B7A" w:rsidRDefault="00F00B7A" w:rsidP="00F00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00B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Голова атестаційної комісії </w:t>
      </w:r>
      <w:r w:rsidR="00E36BF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  </w:t>
      </w:r>
      <w:r w:rsidR="00E36BF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Оксана КАМІНСЬКА</w:t>
      </w:r>
    </w:p>
    <w:p w:rsidR="0010330B" w:rsidRDefault="00F00B7A" w:rsidP="00E36BF8">
      <w:pPr>
        <w:spacing w:before="100" w:beforeAutospacing="1" w:after="100" w:afterAutospacing="1" w:line="240" w:lineRule="auto"/>
      </w:pPr>
      <w:r w:rsidRPr="00F00B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Секретар атестаційної комісії </w:t>
      </w:r>
      <w:r w:rsidR="00E36BF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Валентина СЕЛЮТІНА</w:t>
      </w:r>
    </w:p>
    <w:sectPr w:rsidR="0010330B" w:rsidSect="000C45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ource Serif Pro Black">
    <w:altName w:val="Cambria Math"/>
    <w:charset w:val="00"/>
    <w:family w:val="roman"/>
    <w:pitch w:val="variable"/>
    <w:sig w:usb0="00000001" w:usb1="0200000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3E65"/>
    <w:rsid w:val="000C459A"/>
    <w:rsid w:val="0010330B"/>
    <w:rsid w:val="001D55E7"/>
    <w:rsid w:val="006670FE"/>
    <w:rsid w:val="009F3E65"/>
    <w:rsid w:val="00E36BF8"/>
    <w:rsid w:val="00E90682"/>
    <w:rsid w:val="00F00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3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589</Words>
  <Characters>3359</Characters>
  <Application>Microsoft Office Word</Application>
  <DocSecurity>0</DocSecurity>
  <Lines>27</Lines>
  <Paragraphs>7</Paragraphs>
  <ScaleCrop>false</ScaleCrop>
  <Company/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raisa070562@ukr.net</dc:creator>
  <cp:keywords/>
  <dc:description/>
  <cp:lastModifiedBy>Пользователь Windows</cp:lastModifiedBy>
  <cp:revision>4</cp:revision>
  <dcterms:created xsi:type="dcterms:W3CDTF">2024-10-13T18:10:00Z</dcterms:created>
  <dcterms:modified xsi:type="dcterms:W3CDTF">2024-10-16T13:13:00Z</dcterms:modified>
</cp:coreProperties>
</file>